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B3" w:rsidRPr="0088702F" w:rsidRDefault="001E3E03">
      <w:pPr>
        <w:ind w:firstLineChars="100" w:firstLine="360"/>
        <w:jc w:val="center"/>
        <w:rPr>
          <w:rFonts w:ascii="黑体" w:eastAsia="黑体" w:hAnsi="黑体" w:cs="微软雅黑"/>
          <w:sz w:val="36"/>
          <w:szCs w:val="36"/>
        </w:rPr>
      </w:pPr>
      <w:bookmarkStart w:id="0" w:name="_GoBack"/>
      <w:bookmarkEnd w:id="0"/>
      <w:r w:rsidRPr="0088702F">
        <w:rPr>
          <w:rFonts w:ascii="黑体" w:eastAsia="黑体" w:hAnsi="黑体" w:hint="eastAsia"/>
          <w:bCs/>
          <w:sz w:val="36"/>
          <w:szCs w:val="36"/>
        </w:rPr>
        <w:t>关于</w:t>
      </w:r>
      <w:r w:rsidRPr="0088702F">
        <w:rPr>
          <w:rFonts w:ascii="黑体" w:eastAsia="黑体" w:hAnsi="黑体" w:cs="微软雅黑" w:hint="eastAsia"/>
          <w:sz w:val="36"/>
          <w:szCs w:val="36"/>
        </w:rPr>
        <w:t>齐鲁工业大学</w:t>
      </w:r>
    </w:p>
    <w:p w:rsidR="00627DB3" w:rsidRPr="0088702F" w:rsidRDefault="001E3E03">
      <w:pPr>
        <w:ind w:firstLineChars="100" w:firstLine="360"/>
        <w:jc w:val="center"/>
        <w:rPr>
          <w:rFonts w:ascii="黑体" w:eastAsia="黑体" w:hAnsi="黑体" w:cs="微软雅黑"/>
          <w:sz w:val="36"/>
          <w:szCs w:val="36"/>
        </w:rPr>
      </w:pPr>
      <w:r w:rsidRPr="0088702F">
        <w:rPr>
          <w:rFonts w:ascii="黑体" w:eastAsia="黑体" w:hAnsi="黑体" w:cs="微软雅黑" w:hint="eastAsia"/>
          <w:sz w:val="36"/>
          <w:szCs w:val="36"/>
        </w:rPr>
        <w:t>2018届毕业生普通话水平测试缴费通知</w:t>
      </w:r>
    </w:p>
    <w:p w:rsidR="00627DB3" w:rsidRDefault="00627DB3">
      <w:pPr>
        <w:ind w:firstLineChars="100" w:firstLine="320"/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627DB3" w:rsidRPr="0088702F" w:rsidRDefault="001E3E03" w:rsidP="0088702F">
      <w:pPr>
        <w:rPr>
          <w:rFonts w:asciiTheme="minorEastAsia" w:hAnsiTheme="minorEastAsia" w:cs="微软雅黑"/>
          <w:sz w:val="32"/>
          <w:szCs w:val="32"/>
        </w:rPr>
      </w:pPr>
      <w:r w:rsidRPr="0088702F">
        <w:rPr>
          <w:rFonts w:asciiTheme="minorEastAsia" w:hAnsiTheme="minorEastAsia" w:cs="微软雅黑" w:hint="eastAsia"/>
          <w:sz w:val="32"/>
          <w:szCs w:val="32"/>
        </w:rPr>
        <w:t>各有关单位：</w:t>
      </w:r>
    </w:p>
    <w:p w:rsidR="00627DB3" w:rsidRPr="0088702F" w:rsidRDefault="001E3E03">
      <w:pPr>
        <w:ind w:firstLineChars="200" w:firstLine="640"/>
        <w:rPr>
          <w:rFonts w:asciiTheme="minorEastAsia" w:hAnsiTheme="minorEastAsia" w:cs="微软雅黑"/>
          <w:sz w:val="32"/>
          <w:szCs w:val="32"/>
        </w:rPr>
      </w:pPr>
      <w:r w:rsidRPr="0088702F">
        <w:rPr>
          <w:rFonts w:asciiTheme="minorEastAsia" w:hAnsiTheme="minorEastAsia" w:cs="微软雅黑" w:hint="eastAsia"/>
          <w:sz w:val="32"/>
          <w:szCs w:val="32"/>
        </w:rPr>
        <w:t>齐鲁工业大学2018届毕业生普通话水平测试前期报名工作已全面结束。即日起本次普通话水平测试缴费工作将正式开始，缴费时间为2017年9月28日——2017年10月13日21:00。具体缴费流程请参照【齐鲁工业大学普通话测试缴费流程】，请各学院</w:t>
      </w:r>
      <w:r w:rsidR="0088702F">
        <w:rPr>
          <w:rFonts w:asciiTheme="minorEastAsia" w:hAnsiTheme="minorEastAsia" w:cs="微软雅黑" w:hint="eastAsia"/>
          <w:sz w:val="32"/>
          <w:szCs w:val="32"/>
        </w:rPr>
        <w:t>（学部）</w:t>
      </w:r>
      <w:r w:rsidRPr="0088702F">
        <w:rPr>
          <w:rFonts w:asciiTheme="minorEastAsia" w:hAnsiTheme="minorEastAsia" w:cs="微软雅黑" w:hint="eastAsia"/>
          <w:sz w:val="32"/>
          <w:szCs w:val="32"/>
        </w:rPr>
        <w:t>教学秘书及时传达，以确保此次普通话工作的顺利进行。</w:t>
      </w:r>
      <w:r w:rsidR="0088702F">
        <w:rPr>
          <w:rFonts w:asciiTheme="minorEastAsia" w:hAnsiTheme="minorEastAsia" w:cs="微软雅黑" w:hint="eastAsia"/>
          <w:sz w:val="32"/>
          <w:szCs w:val="32"/>
        </w:rPr>
        <w:t>如不能按期缴费，将取消本次测试资格。</w:t>
      </w:r>
    </w:p>
    <w:p w:rsidR="00627DB3" w:rsidRPr="0088702F" w:rsidRDefault="001E3E03">
      <w:pPr>
        <w:ind w:firstLineChars="100" w:firstLine="320"/>
        <w:rPr>
          <w:rFonts w:asciiTheme="minorEastAsia" w:hAnsiTheme="minorEastAsia" w:cs="微软雅黑"/>
          <w:sz w:val="32"/>
          <w:szCs w:val="32"/>
        </w:rPr>
      </w:pPr>
      <w:r w:rsidRPr="0088702F">
        <w:rPr>
          <w:rFonts w:asciiTheme="minorEastAsia" w:hAnsiTheme="minorEastAsia" w:cs="微软雅黑" w:hint="eastAsia"/>
          <w:sz w:val="32"/>
          <w:szCs w:val="32"/>
        </w:rPr>
        <w:t>附：齐鲁工业大学普通话测试缴费流程</w:t>
      </w:r>
    </w:p>
    <w:p w:rsidR="00873620" w:rsidRDefault="00873620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627DB3" w:rsidRPr="00873620" w:rsidRDefault="00873620">
      <w:pPr>
        <w:jc w:val="center"/>
        <w:rPr>
          <w:rFonts w:asciiTheme="minorEastAsia" w:hAnsiTheme="minorEastAsia" w:cs="微软雅黑"/>
          <w:b/>
          <w:sz w:val="32"/>
          <w:szCs w:val="32"/>
        </w:rPr>
      </w:pPr>
      <w:r w:rsidRPr="00873620">
        <w:rPr>
          <w:rFonts w:asciiTheme="minorEastAsia" w:hAnsiTheme="minorEastAsia" w:cs="微软雅黑" w:hint="eastAsia"/>
          <w:sz w:val="32"/>
          <w:szCs w:val="32"/>
        </w:rPr>
        <w:t xml:space="preserve">    </w:t>
      </w:r>
      <w:r>
        <w:rPr>
          <w:rFonts w:asciiTheme="minorEastAsia" w:hAnsiTheme="minorEastAsia" w:cs="微软雅黑"/>
          <w:sz w:val="32"/>
          <w:szCs w:val="32"/>
        </w:rPr>
        <w:t xml:space="preserve">     </w:t>
      </w:r>
      <w:r w:rsidRPr="00873620">
        <w:rPr>
          <w:rFonts w:asciiTheme="minorEastAsia" w:hAnsiTheme="minorEastAsia" w:cs="微软雅黑" w:hint="eastAsia"/>
          <w:b/>
          <w:sz w:val="32"/>
          <w:szCs w:val="32"/>
        </w:rPr>
        <w:t>齐鲁工业大学语言文字工作办公室</w:t>
      </w:r>
    </w:p>
    <w:p w:rsidR="0088702F" w:rsidRPr="00873620" w:rsidRDefault="00873620">
      <w:pPr>
        <w:jc w:val="center"/>
        <w:rPr>
          <w:rFonts w:asciiTheme="minorEastAsia" w:hAnsiTheme="minorEastAsia" w:cs="微软雅黑"/>
          <w:b/>
          <w:sz w:val="32"/>
          <w:szCs w:val="32"/>
        </w:rPr>
      </w:pPr>
      <w:r w:rsidRPr="00873620">
        <w:rPr>
          <w:rFonts w:asciiTheme="minorEastAsia" w:hAnsiTheme="minorEastAsia" w:cs="微软雅黑"/>
          <w:b/>
          <w:sz w:val="32"/>
          <w:szCs w:val="32"/>
        </w:rPr>
        <w:t xml:space="preserve">      </w:t>
      </w:r>
      <w:r w:rsidRPr="00873620">
        <w:rPr>
          <w:rFonts w:asciiTheme="minorEastAsia" w:hAnsiTheme="minorEastAsia" w:cs="微软雅黑" w:hint="eastAsia"/>
          <w:b/>
          <w:sz w:val="32"/>
          <w:szCs w:val="32"/>
        </w:rPr>
        <w:t>2017年9月28日</w:t>
      </w:r>
    </w:p>
    <w:p w:rsidR="0088702F" w:rsidRPr="00873620" w:rsidRDefault="0088702F">
      <w:pPr>
        <w:jc w:val="center"/>
        <w:rPr>
          <w:rFonts w:asciiTheme="minorEastAsia" w:hAnsiTheme="minorEastAsia" w:cs="微软雅黑"/>
          <w:b/>
          <w:sz w:val="32"/>
          <w:szCs w:val="32"/>
        </w:rPr>
      </w:pPr>
    </w:p>
    <w:p w:rsidR="0088702F" w:rsidRDefault="0088702F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8702F" w:rsidRDefault="0088702F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8702F" w:rsidRDefault="0088702F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8702F" w:rsidRDefault="0088702F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8702F" w:rsidRDefault="0088702F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8702F" w:rsidRDefault="0088702F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8702F" w:rsidRDefault="0088702F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8702F" w:rsidRPr="0088702F" w:rsidRDefault="0088702F" w:rsidP="0088702F">
      <w:pPr>
        <w:ind w:firstLineChars="100" w:firstLine="361"/>
        <w:jc w:val="center"/>
        <w:rPr>
          <w:rFonts w:asciiTheme="minorEastAsia" w:hAnsiTheme="minorEastAsia" w:cs="微软雅黑"/>
          <w:b/>
          <w:color w:val="FF0000"/>
          <w:sz w:val="36"/>
          <w:szCs w:val="36"/>
        </w:rPr>
      </w:pPr>
      <w:r w:rsidRPr="0088702F">
        <w:rPr>
          <w:rFonts w:asciiTheme="minorEastAsia" w:hAnsiTheme="minorEastAsia" w:cs="微软雅黑" w:hint="eastAsia"/>
          <w:b/>
          <w:color w:val="FF0000"/>
          <w:sz w:val="36"/>
          <w:szCs w:val="36"/>
        </w:rPr>
        <w:t>齐鲁工业大学普通话测试缴费流程</w:t>
      </w:r>
    </w:p>
    <w:p w:rsidR="0088702F" w:rsidRPr="0088702F" w:rsidRDefault="0088702F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627DB3" w:rsidRDefault="001E3E03">
      <w:pPr>
        <w:pStyle w:val="1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扫码关注齐鲁工业大学企业号</w:t>
      </w:r>
      <w:r>
        <w:rPr>
          <w:rFonts w:ascii="微软雅黑" w:eastAsia="微软雅黑" w:hAnsi="微软雅黑" w:cs="微软雅黑" w:hint="eastAsia"/>
        </w:rPr>
        <w:t>。</w:t>
      </w:r>
    </w:p>
    <w:p w:rsidR="00627DB3" w:rsidRDefault="001E3E03">
      <w:pPr>
        <w:pStyle w:val="1"/>
        <w:ind w:left="720" w:firstLineChars="0" w:firstLine="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inline distT="0" distB="0" distL="0" distR="0">
            <wp:extent cx="1828800" cy="1991360"/>
            <wp:effectExtent l="19050" t="0" r="0" b="0"/>
            <wp:docPr id="4" name="图片 1" descr="C:\Users\hp\Desktop\201703研究生复试费\qrcode_for_财务对接组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hp\Desktop\201703研究生复试费\qrcode_for_财务对接组_2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9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DB3" w:rsidRDefault="001E3E03">
      <w:pPr>
        <w:pStyle w:val="1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身份认证：输入身份证号和姓名。若非首次关注企业号，请直接操作第3步。</w:t>
      </w:r>
    </w:p>
    <w:p w:rsidR="00627DB3" w:rsidRDefault="001E3E03">
      <w:pPr>
        <w:pStyle w:val="1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点击“智慧财务”。</w:t>
      </w:r>
    </w:p>
    <w:p w:rsidR="00627DB3" w:rsidRDefault="001E3E03">
      <w:pPr>
        <w:pStyle w:val="1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选择需要缴费的项目“</w:t>
      </w:r>
      <w:r>
        <w:rPr>
          <w:rFonts w:ascii="微软雅黑" w:eastAsia="微软雅黑" w:hAnsi="微软雅黑" w:cs="微软雅黑" w:hint="eastAsia"/>
          <w:color w:val="FF0000"/>
          <w:sz w:val="32"/>
          <w:szCs w:val="28"/>
        </w:rPr>
        <w:t>普通话测试费25元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”</w:t>
      </w:r>
      <w:r>
        <w:rPr>
          <w:rFonts w:ascii="微软雅黑" w:eastAsia="微软雅黑" w:hAnsi="微软雅黑" w:cs="微软雅黑" w:hint="eastAsia"/>
          <w:sz w:val="28"/>
          <w:szCs w:val="28"/>
        </w:rPr>
        <w:t>，</w:t>
      </w:r>
      <w:r>
        <w:rPr>
          <w:rFonts w:ascii="微软雅黑" w:eastAsia="微软雅黑" w:hAnsi="微软雅黑" w:cs="微软雅黑" w:hint="eastAsia"/>
          <w:sz w:val="28"/>
          <w:szCs w:val="28"/>
          <w:u w:val="single"/>
        </w:rPr>
        <w:t>请注意区分各充值项目，务必选择准确。</w:t>
      </w:r>
    </w:p>
    <w:p w:rsidR="00627DB3" w:rsidRDefault="001E3E03">
      <w:pPr>
        <w:pStyle w:val="1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请准确输入身份证号，输入不准确无法缴费。 </w:t>
      </w:r>
    </w:p>
    <w:p w:rsidR="00627DB3" w:rsidRDefault="001E3E03">
      <w:pPr>
        <w:pStyle w:val="1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点击“提交”，微信支付成功后缴费结束。</w:t>
      </w:r>
    </w:p>
    <w:p w:rsidR="00627DB3" w:rsidRDefault="001E3E03">
      <w:pPr>
        <w:pStyle w:val="1"/>
        <w:ind w:left="720" w:firstLineChars="0" w:firstLine="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提示</w:t>
      </w:r>
      <w:r>
        <w:rPr>
          <w:rFonts w:ascii="微软雅黑" w:eastAsia="微软雅黑" w:hAnsi="微软雅黑" w:cs="微软雅黑" w:hint="eastAsia"/>
          <w:sz w:val="28"/>
          <w:szCs w:val="28"/>
        </w:rPr>
        <w:t>：普通话测试缴费后才能参加测试，请在规定时间内缴费，以免耽误考试。如遇缴费问题请加入“工大智慧财务咨询群”，群号</w:t>
      </w:r>
      <w:r w:rsidR="00873620">
        <w:rPr>
          <w:rFonts w:ascii="微软雅黑" w:eastAsia="微软雅黑" w:hAnsi="微软雅黑" w:cs="微软雅黑" w:hint="eastAsia"/>
          <w:sz w:val="28"/>
          <w:szCs w:val="28"/>
        </w:rPr>
        <w:t>：</w:t>
      </w:r>
      <w:r>
        <w:rPr>
          <w:rFonts w:ascii="微软雅黑" w:eastAsia="微软雅黑" w:hAnsi="微软雅黑" w:cs="微软雅黑" w:hint="eastAsia"/>
          <w:sz w:val="28"/>
          <w:szCs w:val="28"/>
        </w:rPr>
        <w:t>499295992。</w:t>
      </w:r>
    </w:p>
    <w:sectPr w:rsidR="0062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E3" w:rsidRDefault="009628E3" w:rsidP="0088702F">
      <w:r>
        <w:separator/>
      </w:r>
    </w:p>
  </w:endnote>
  <w:endnote w:type="continuationSeparator" w:id="0">
    <w:p w:rsidR="009628E3" w:rsidRDefault="009628E3" w:rsidP="0088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E3" w:rsidRDefault="009628E3" w:rsidP="0088702F">
      <w:r>
        <w:separator/>
      </w:r>
    </w:p>
  </w:footnote>
  <w:footnote w:type="continuationSeparator" w:id="0">
    <w:p w:rsidR="009628E3" w:rsidRDefault="009628E3" w:rsidP="0088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0068"/>
    <w:multiLevelType w:val="multilevel"/>
    <w:tmpl w:val="4FB4006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0F"/>
    <w:rsid w:val="0002749E"/>
    <w:rsid w:val="00045283"/>
    <w:rsid w:val="00085F01"/>
    <w:rsid w:val="001620C1"/>
    <w:rsid w:val="001825AE"/>
    <w:rsid w:val="00192F7A"/>
    <w:rsid w:val="001D220F"/>
    <w:rsid w:val="001E3E03"/>
    <w:rsid w:val="00386338"/>
    <w:rsid w:val="003B1561"/>
    <w:rsid w:val="003C4992"/>
    <w:rsid w:val="00427EE0"/>
    <w:rsid w:val="00476372"/>
    <w:rsid w:val="005347B1"/>
    <w:rsid w:val="00627DB3"/>
    <w:rsid w:val="00740AA1"/>
    <w:rsid w:val="007A0E90"/>
    <w:rsid w:val="00857CDE"/>
    <w:rsid w:val="00873620"/>
    <w:rsid w:val="0088702F"/>
    <w:rsid w:val="00921BAB"/>
    <w:rsid w:val="009628E3"/>
    <w:rsid w:val="00AD72D5"/>
    <w:rsid w:val="00C171D4"/>
    <w:rsid w:val="00D4106F"/>
    <w:rsid w:val="00DA5ADA"/>
    <w:rsid w:val="00FB2109"/>
    <w:rsid w:val="4E3D1A9D"/>
    <w:rsid w:val="7F2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63F396-FBF6-4519-8680-65B6688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刘长才</cp:lastModifiedBy>
  <cp:revision>2</cp:revision>
  <cp:lastPrinted>2017-04-25T05:52:00Z</cp:lastPrinted>
  <dcterms:created xsi:type="dcterms:W3CDTF">2017-09-28T06:56:00Z</dcterms:created>
  <dcterms:modified xsi:type="dcterms:W3CDTF">2017-09-28T06:56:00Z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