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附件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bCs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/>
          <w:b/>
          <w:bCs/>
          <w:color w:val="000000"/>
          <w:sz w:val="28"/>
          <w:szCs w:val="28"/>
          <w:lang w:val="en-US" w:eastAsia="zh-CN"/>
        </w:rPr>
        <w:t>艺术设计学院2020级本科设计学类专业分流申请表</w:t>
      </w:r>
    </w:p>
    <w:tbl>
      <w:tblPr>
        <w:tblStyle w:val="3"/>
        <w:tblW w:w="93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395"/>
        <w:gridCol w:w="1612"/>
        <w:gridCol w:w="1590"/>
        <w:gridCol w:w="1283"/>
        <w:gridCol w:w="2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</w:t>
            </w: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所在班级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98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sz w:val="24"/>
                <w:lang w:eastAsia="zh-CN"/>
              </w:rPr>
              <w:t>专业方向选择</w:t>
            </w:r>
            <w:r>
              <w:rPr>
                <w:rFonts w:hint="eastAsia" w:ascii="仿宋_GB2312" w:hAnsi="宋体"/>
                <w:color w:val="000000"/>
                <w:sz w:val="24"/>
              </w:rPr>
              <w:t>志愿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志愿</w:t>
            </w:r>
            <w:r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7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志愿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志愿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是否服从调剂</w:t>
            </w:r>
          </w:p>
        </w:tc>
        <w:tc>
          <w:tcPr>
            <w:tcW w:w="7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position w:val="-12"/>
                <w:szCs w:val="21"/>
                <w:lang w:val="en-US" w:eastAsia="zh-CN"/>
              </w:rPr>
              <w:t>GPA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color w:val="auto"/>
                <w:position w:val="-12"/>
                <w:szCs w:val="21"/>
                <w:lang w:val="en-US" w:eastAsia="zh-CN"/>
              </w:rPr>
              <w:t>GPA年级排名</w:t>
            </w:r>
          </w:p>
        </w:tc>
        <w:tc>
          <w:tcPr>
            <w:tcW w:w="3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不及格</w:t>
            </w:r>
          </w:p>
          <w:p>
            <w:pPr>
              <w:widowControl/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课程门数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不及格</w:t>
            </w:r>
          </w:p>
          <w:p>
            <w:pPr>
              <w:jc w:val="center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4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130"/>
              </w:tabs>
              <w:rPr>
                <w:rFonts w:hint="eastAsia" w:ascii="仿宋_GB2312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本人申请第一志愿的理由</w:t>
            </w:r>
          </w:p>
          <w:p>
            <w:pPr>
              <w:tabs>
                <w:tab w:val="left" w:pos="6130"/>
              </w:tabs>
              <w:ind w:firstLine="5520" w:firstLineChars="2300"/>
              <w:rPr>
                <w:rFonts w:hint="eastAsia" w:ascii="仿宋_GB2312" w:hAnsi="宋体"/>
                <w:sz w:val="24"/>
              </w:rPr>
            </w:pPr>
          </w:p>
          <w:p>
            <w:pPr>
              <w:tabs>
                <w:tab w:val="left" w:pos="6130"/>
              </w:tabs>
              <w:ind w:firstLine="5520" w:firstLineChars="2300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宋体"/>
                <w:sz w:val="24"/>
              </w:rPr>
              <w:t xml:space="preserve">                           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宋体"/>
                <w:sz w:val="24"/>
              </w:rPr>
              <w:t>本人签字：                 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学院审查意见</w:t>
            </w:r>
          </w:p>
        </w:tc>
        <w:tc>
          <w:tcPr>
            <w:tcW w:w="7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负责人签字（公章）：</w:t>
            </w:r>
            <w:r>
              <w:rPr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教务处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负责人签字（公章）：</w:t>
            </w:r>
            <w:r>
              <w:rPr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注意：本申请表必须由学生本人手工填写，一式两份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。</w:t>
      </w:r>
    </w:p>
    <w:p/>
    <w:sectPr>
      <w:footerReference r:id="rId3" w:type="default"/>
      <w:footerReference r:id="rId4" w:type="even"/>
      <w:pgSz w:w="11907" w:h="16840"/>
      <w:pgMar w:top="1361" w:right="907" w:bottom="1417" w:left="1304" w:header="851" w:footer="992" w:gutter="0"/>
      <w:cols w:space="720" w:num="1"/>
      <w:titlePg/>
      <w:rtlGutter w:val="0"/>
      <w:docGrid w:type="linesAndChars" w:linePitch="5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9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D56D1"/>
    <w:rsid w:val="052769FB"/>
    <w:rsid w:val="0B0D26E3"/>
    <w:rsid w:val="104B6D39"/>
    <w:rsid w:val="30310E48"/>
    <w:rsid w:val="335D2724"/>
    <w:rsid w:val="4DDF4D97"/>
    <w:rsid w:val="529D56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2019-04-12T06:52:00Z</dcterms:created>
  <dc:creator>倾心童品（招代理）</dc:creator>
  <cp:lastModifiedBy>倾心</cp:lastModifiedBy>
  <dcterms:modified xsi:type="dcterms:W3CDTF">2021-03-25T06:09:05Z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6ABA79114D424027A8DC95B4C0F346BA</vt:lpwstr>
  </property>
</Properties>
</file>